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E31" w:rsidRPr="00B81135" w:rsidRDefault="003F5E31" w:rsidP="003F5E31">
      <w:pPr>
        <w:pStyle w:val="Heading8"/>
        <w:numPr>
          <w:ilvl w:val="0"/>
          <w:numId w:val="0"/>
        </w:numPr>
        <w:jc w:val="center"/>
        <w:rPr>
          <w:rFonts w:ascii="Comic Sans MS" w:hAnsi="Comic Sans MS"/>
          <w:b/>
          <w:i w:val="0"/>
          <w:sz w:val="24"/>
        </w:rPr>
      </w:pPr>
      <w:bookmarkStart w:id="0" w:name="_GoBack"/>
      <w:bookmarkEnd w:id="0"/>
      <w:r w:rsidRPr="00B81135">
        <w:rPr>
          <w:rFonts w:ascii="Comic Sans MS" w:hAnsi="Comic Sans MS"/>
          <w:b/>
          <w:i w:val="0"/>
          <w:sz w:val="24"/>
        </w:rPr>
        <w:t>COMMITTEE FRAMEWORK DOCUMENT</w:t>
      </w:r>
    </w:p>
    <w:p w:rsidR="003F5E31" w:rsidRPr="00B81135" w:rsidRDefault="003F5E31" w:rsidP="003F5E31">
      <w:pPr>
        <w:tabs>
          <w:tab w:val="left" w:pos="2835"/>
          <w:tab w:val="left" w:pos="5103"/>
        </w:tabs>
        <w:jc w:val="center"/>
        <w:rPr>
          <w:rFonts w:ascii="Comic Sans MS" w:hAnsi="Comic Sans MS"/>
          <w:b/>
        </w:rPr>
      </w:pPr>
    </w:p>
    <w:p w:rsidR="003F5E31" w:rsidRPr="00B81135" w:rsidRDefault="003F5E31" w:rsidP="003F5E31">
      <w:pPr>
        <w:tabs>
          <w:tab w:val="left" w:pos="2835"/>
          <w:tab w:val="left" w:pos="5103"/>
        </w:tabs>
        <w:jc w:val="center"/>
        <w:rPr>
          <w:rFonts w:ascii="Comic Sans MS" w:hAnsi="Comic Sans MS"/>
          <w:b/>
          <w:sz w:val="2"/>
        </w:rPr>
      </w:pPr>
    </w:p>
    <w:p w:rsidR="003F5E31" w:rsidRPr="00B81135" w:rsidRDefault="003F5E31" w:rsidP="003F5E31">
      <w:pPr>
        <w:tabs>
          <w:tab w:val="left" w:pos="2835"/>
          <w:tab w:val="left" w:pos="5103"/>
        </w:tabs>
        <w:jc w:val="center"/>
        <w:rPr>
          <w:rFonts w:ascii="Comic Sans MS" w:hAnsi="Comic Sans MS"/>
          <w:b/>
        </w:rPr>
      </w:pPr>
      <w:r w:rsidRPr="00B81135">
        <w:rPr>
          <w:rFonts w:ascii="Comic Sans MS" w:hAnsi="Comic Sans MS"/>
          <w:b/>
        </w:rPr>
        <w:t>AQUEDUCT PRIMARY SCHOOL</w:t>
      </w:r>
    </w:p>
    <w:p w:rsidR="003F5E31" w:rsidRPr="00B81135" w:rsidRDefault="003F5E31" w:rsidP="003F5E31">
      <w:pPr>
        <w:jc w:val="center"/>
        <w:rPr>
          <w:rFonts w:ascii="Comic Sans MS" w:hAnsi="Comic Sans MS"/>
          <w:b/>
          <w:sz w:val="18"/>
        </w:rPr>
      </w:pPr>
    </w:p>
    <w:p w:rsidR="003F5E31" w:rsidRPr="00B81135" w:rsidRDefault="003F5E31" w:rsidP="003F5E31">
      <w:pPr>
        <w:tabs>
          <w:tab w:val="left" w:pos="2835"/>
          <w:tab w:val="left" w:pos="5103"/>
        </w:tabs>
        <w:jc w:val="center"/>
        <w:rPr>
          <w:rFonts w:ascii="Comic Sans MS" w:hAnsi="Comic Sans MS"/>
          <w:b/>
        </w:rPr>
      </w:pPr>
      <w:r w:rsidRPr="00B81135">
        <w:rPr>
          <w:rFonts w:ascii="Comic Sans MS" w:hAnsi="Comic Sans MS"/>
          <w:b/>
        </w:rPr>
        <w:t>PERFORMANCE AND STANDARDS COMMITTEE</w:t>
      </w:r>
    </w:p>
    <w:p w:rsidR="003F5E31" w:rsidRPr="00B81135" w:rsidRDefault="003F5E31" w:rsidP="003F5E31">
      <w:pPr>
        <w:jc w:val="center"/>
        <w:rPr>
          <w:rFonts w:ascii="Comic Sans MS" w:hAnsi="Comic Sans MS"/>
        </w:rPr>
      </w:pPr>
    </w:p>
    <w:p w:rsidR="003F5E31" w:rsidRPr="00B81135" w:rsidRDefault="003F5E31" w:rsidP="003F5E31">
      <w:pPr>
        <w:jc w:val="both"/>
        <w:rPr>
          <w:rFonts w:ascii="Comic Sans MS" w:hAnsi="Comic Sans MS"/>
        </w:rPr>
      </w:pPr>
    </w:p>
    <w:p w:rsidR="003F5E31" w:rsidRPr="00B81135" w:rsidRDefault="003F5E31" w:rsidP="003F5E31">
      <w:pPr>
        <w:ind w:left="-720" w:firstLine="720"/>
        <w:jc w:val="both"/>
        <w:rPr>
          <w:rFonts w:ascii="Comic Sans MS" w:hAnsi="Comic Sans MS"/>
          <w:b/>
        </w:rPr>
      </w:pPr>
      <w:r w:rsidRPr="00B81135">
        <w:rPr>
          <w:rFonts w:ascii="Comic Sans MS" w:hAnsi="Comic Sans MS"/>
        </w:rPr>
        <w:t>1.</w:t>
      </w:r>
      <w:r w:rsidRPr="00B81135">
        <w:rPr>
          <w:rFonts w:ascii="Comic Sans MS" w:hAnsi="Comic Sans MS"/>
          <w:b/>
        </w:rPr>
        <w:tab/>
        <w:t>Terms of Reference</w:t>
      </w:r>
    </w:p>
    <w:p w:rsidR="003F5E31" w:rsidRPr="00B81135" w:rsidRDefault="003F5E31" w:rsidP="003F5E31">
      <w:pPr>
        <w:jc w:val="both"/>
        <w:rPr>
          <w:rFonts w:ascii="Comic Sans MS" w:hAnsi="Comic Sans MS"/>
        </w:rPr>
      </w:pPr>
    </w:p>
    <w:p w:rsidR="003F5E31" w:rsidRPr="00B81135" w:rsidRDefault="003F5E31" w:rsidP="003F5E31">
      <w:pPr>
        <w:ind w:left="720" w:hanging="720"/>
        <w:jc w:val="both"/>
        <w:rPr>
          <w:rFonts w:ascii="Comic Sans MS" w:hAnsi="Comic Sans MS"/>
        </w:rPr>
      </w:pPr>
      <w:r w:rsidRPr="00B81135">
        <w:rPr>
          <w:rFonts w:ascii="Comic Sans MS" w:hAnsi="Comic Sans MS"/>
        </w:rPr>
        <w:tab/>
        <w:t xml:space="preserve">The committee's responsibilities in relation to performance and standards </w:t>
      </w:r>
      <w:r w:rsidR="006345A5" w:rsidRPr="00B81135">
        <w:rPr>
          <w:rFonts w:ascii="Comic Sans MS" w:hAnsi="Comic Sans MS"/>
        </w:rPr>
        <w:t>are set out in schedules 1, 7, 11</w:t>
      </w:r>
    </w:p>
    <w:p w:rsidR="003F5E31" w:rsidRPr="00B81135" w:rsidRDefault="003F5E31" w:rsidP="003F5E31">
      <w:pPr>
        <w:ind w:left="720" w:hanging="720"/>
        <w:jc w:val="both"/>
        <w:rPr>
          <w:rFonts w:ascii="Comic Sans MS" w:hAnsi="Comic Sans MS"/>
        </w:rPr>
      </w:pPr>
    </w:p>
    <w:p w:rsidR="003F5E31" w:rsidRPr="00B81135" w:rsidRDefault="003F5E31" w:rsidP="003F5E31">
      <w:pPr>
        <w:ind w:left="720" w:hanging="720"/>
        <w:jc w:val="both"/>
        <w:rPr>
          <w:rFonts w:ascii="Comic Sans MS" w:hAnsi="Comic Sans MS"/>
        </w:rPr>
      </w:pPr>
      <w:r w:rsidRPr="00B81135">
        <w:rPr>
          <w:rFonts w:ascii="Comic Sans MS" w:hAnsi="Comic Sans MS"/>
        </w:rPr>
        <w:tab/>
      </w:r>
    </w:p>
    <w:p w:rsidR="003F5E31" w:rsidRPr="00B81135" w:rsidRDefault="003F5E31" w:rsidP="003F5E31">
      <w:pPr>
        <w:ind w:left="720"/>
        <w:jc w:val="both"/>
        <w:rPr>
          <w:rFonts w:ascii="Comic Sans MS" w:hAnsi="Comic Sans MS"/>
        </w:rPr>
      </w:pPr>
    </w:p>
    <w:p w:rsidR="003F5E31" w:rsidRPr="00B81135" w:rsidRDefault="003F5E31" w:rsidP="003F5E31">
      <w:pPr>
        <w:ind w:left="720" w:hanging="720"/>
        <w:jc w:val="both"/>
        <w:rPr>
          <w:rFonts w:ascii="Comic Sans MS" w:hAnsi="Comic Sans MS"/>
          <w:b/>
        </w:rPr>
      </w:pPr>
      <w:r w:rsidRPr="00B81135">
        <w:rPr>
          <w:rFonts w:ascii="Comic Sans MS" w:hAnsi="Comic Sans MS"/>
        </w:rPr>
        <w:t>2.</w:t>
      </w:r>
      <w:r w:rsidRPr="00B81135">
        <w:rPr>
          <w:rFonts w:ascii="Comic Sans MS" w:hAnsi="Comic Sans MS"/>
          <w:b/>
        </w:rPr>
        <w:tab/>
        <w:t>Membership</w:t>
      </w:r>
    </w:p>
    <w:p w:rsidR="003F5E31" w:rsidRPr="00B81135" w:rsidRDefault="003F5E31" w:rsidP="003F5E31">
      <w:pPr>
        <w:ind w:left="720" w:hanging="720"/>
        <w:jc w:val="both"/>
        <w:rPr>
          <w:rFonts w:ascii="Comic Sans MS" w:hAnsi="Comic Sans MS"/>
          <w:b/>
        </w:rPr>
      </w:pPr>
    </w:p>
    <w:p w:rsidR="003F5E31" w:rsidRPr="00B81135" w:rsidRDefault="003F5E31" w:rsidP="003F5E31">
      <w:pPr>
        <w:ind w:left="720"/>
        <w:jc w:val="both"/>
        <w:rPr>
          <w:rFonts w:ascii="Comic Sans MS" w:hAnsi="Comic Sans MS"/>
        </w:rPr>
      </w:pPr>
      <w:r w:rsidRPr="00B81135">
        <w:rPr>
          <w:rFonts w:ascii="Comic Sans MS" w:hAnsi="Comic Sans MS"/>
        </w:rPr>
        <w:t>The membership of the committee will be:</w:t>
      </w:r>
    </w:p>
    <w:p w:rsidR="003F5E31" w:rsidRPr="00B81135" w:rsidRDefault="003F5E31" w:rsidP="003F5E31">
      <w:pPr>
        <w:ind w:left="720"/>
        <w:jc w:val="both"/>
        <w:rPr>
          <w:rFonts w:ascii="Comic Sans MS" w:hAnsi="Comic Sans MS"/>
        </w:rPr>
      </w:pPr>
      <w:r w:rsidRPr="00B81135">
        <w:rPr>
          <w:rFonts w:ascii="Comic Sans MS" w:hAnsi="Comic Sans MS"/>
        </w:rPr>
        <w:t>The Head Teacher</w:t>
      </w:r>
    </w:p>
    <w:p w:rsidR="003F5E31" w:rsidRPr="00B81135" w:rsidRDefault="00B81135" w:rsidP="003F5E31">
      <w:pPr>
        <w:ind w:left="720"/>
        <w:jc w:val="both"/>
        <w:rPr>
          <w:rFonts w:ascii="Comic Sans MS" w:hAnsi="Comic Sans MS"/>
        </w:rPr>
      </w:pPr>
      <w:r w:rsidRPr="00B81135">
        <w:rPr>
          <w:rFonts w:ascii="Comic Sans MS" w:hAnsi="Comic Sans MS"/>
        </w:rPr>
        <w:t xml:space="preserve">Chair </w:t>
      </w:r>
      <w:proofErr w:type="gramStart"/>
      <w:r w:rsidRPr="00B81135">
        <w:rPr>
          <w:rFonts w:ascii="Comic Sans MS" w:hAnsi="Comic Sans MS"/>
        </w:rPr>
        <w:t>–(</w:t>
      </w:r>
      <w:proofErr w:type="gramEnd"/>
      <w:r w:rsidRPr="00B81135">
        <w:rPr>
          <w:rFonts w:ascii="Comic Sans MS" w:hAnsi="Comic Sans MS"/>
        </w:rPr>
        <w:t xml:space="preserve"> </w:t>
      </w:r>
      <w:proofErr w:type="spellStart"/>
      <w:r w:rsidRPr="00B81135">
        <w:rPr>
          <w:rFonts w:ascii="Comic Sans MS" w:hAnsi="Comic Sans MS"/>
        </w:rPr>
        <w:t>Ieuan</w:t>
      </w:r>
      <w:proofErr w:type="spellEnd"/>
      <w:r w:rsidRPr="00B81135">
        <w:rPr>
          <w:rFonts w:ascii="Comic Sans MS" w:hAnsi="Comic Sans MS"/>
        </w:rPr>
        <w:t xml:space="preserve"> </w:t>
      </w:r>
      <w:proofErr w:type="spellStart"/>
      <w:r w:rsidRPr="00B81135">
        <w:rPr>
          <w:rFonts w:ascii="Comic Sans MS" w:hAnsi="Comic Sans MS"/>
        </w:rPr>
        <w:t>Moreton</w:t>
      </w:r>
      <w:proofErr w:type="spellEnd"/>
      <w:r w:rsidRPr="00B81135">
        <w:rPr>
          <w:rFonts w:ascii="Comic Sans MS" w:hAnsi="Comic Sans MS"/>
        </w:rPr>
        <w:t>,) plus any two additional Governors</w:t>
      </w:r>
    </w:p>
    <w:p w:rsidR="003F5E31" w:rsidRPr="00B81135" w:rsidRDefault="003F5E31" w:rsidP="003F5E31">
      <w:pPr>
        <w:ind w:left="720" w:hanging="720"/>
        <w:jc w:val="both"/>
        <w:rPr>
          <w:rFonts w:ascii="Comic Sans MS" w:hAnsi="Comic Sans MS"/>
        </w:rPr>
      </w:pPr>
    </w:p>
    <w:p w:rsidR="003F5E31" w:rsidRPr="00B81135" w:rsidRDefault="003F5E31" w:rsidP="003F5E31">
      <w:pPr>
        <w:ind w:left="720" w:hanging="720"/>
        <w:jc w:val="both"/>
        <w:rPr>
          <w:rFonts w:ascii="Comic Sans MS" w:hAnsi="Comic Sans MS"/>
        </w:rPr>
      </w:pPr>
    </w:p>
    <w:p w:rsidR="003F5E31" w:rsidRPr="00B81135" w:rsidRDefault="003F5E31" w:rsidP="003F5E31">
      <w:pPr>
        <w:jc w:val="both"/>
        <w:rPr>
          <w:rFonts w:ascii="Comic Sans MS" w:hAnsi="Comic Sans MS"/>
        </w:rPr>
      </w:pPr>
    </w:p>
    <w:p w:rsidR="003F5E31" w:rsidRPr="00B81135" w:rsidRDefault="003F5E31" w:rsidP="003F5E31">
      <w:pPr>
        <w:jc w:val="both"/>
        <w:rPr>
          <w:rFonts w:ascii="Comic Sans MS" w:hAnsi="Comic Sans MS"/>
          <w:b/>
        </w:rPr>
      </w:pPr>
      <w:r w:rsidRPr="00B81135">
        <w:rPr>
          <w:rFonts w:ascii="Comic Sans MS" w:hAnsi="Comic Sans MS"/>
        </w:rPr>
        <w:t xml:space="preserve">3.       </w:t>
      </w:r>
      <w:r w:rsidRPr="00B81135">
        <w:rPr>
          <w:rFonts w:ascii="Comic Sans MS" w:hAnsi="Comic Sans MS"/>
          <w:b/>
        </w:rPr>
        <w:t>Appointment</w:t>
      </w:r>
    </w:p>
    <w:p w:rsidR="003F5E31" w:rsidRPr="00B81135" w:rsidRDefault="003F5E31" w:rsidP="003F5E31">
      <w:pPr>
        <w:ind w:left="360"/>
        <w:jc w:val="both"/>
        <w:rPr>
          <w:rFonts w:ascii="Comic Sans MS" w:hAnsi="Comic Sans MS"/>
          <w:b/>
        </w:rPr>
      </w:pPr>
    </w:p>
    <w:p w:rsidR="003F5E31" w:rsidRPr="00B81135" w:rsidRDefault="003F5E31" w:rsidP="003F5E31">
      <w:pPr>
        <w:ind w:left="720"/>
        <w:jc w:val="both"/>
        <w:rPr>
          <w:rFonts w:ascii="Comic Sans MS" w:hAnsi="Comic Sans MS"/>
        </w:rPr>
      </w:pPr>
      <w:r w:rsidRPr="00B81135">
        <w:rPr>
          <w:rFonts w:ascii="Comic Sans MS" w:hAnsi="Comic Sans MS"/>
        </w:rPr>
        <w:t xml:space="preserve">Except for any ex officio members, members will be appointed annually at the </w:t>
      </w:r>
      <w:proofErr w:type="gramStart"/>
      <w:r w:rsidR="00B81135" w:rsidRPr="00B81135">
        <w:rPr>
          <w:rFonts w:ascii="Comic Sans MS" w:hAnsi="Comic Sans MS"/>
        </w:rPr>
        <w:t>Autumn</w:t>
      </w:r>
      <w:proofErr w:type="gramEnd"/>
      <w:r w:rsidRPr="00B81135">
        <w:rPr>
          <w:rFonts w:ascii="Comic Sans MS" w:hAnsi="Comic Sans MS"/>
        </w:rPr>
        <w:t xml:space="preserve"> term meeting of the governing body.</w:t>
      </w:r>
    </w:p>
    <w:p w:rsidR="003F5E31" w:rsidRPr="00B81135" w:rsidRDefault="003F5E31" w:rsidP="003F5E31">
      <w:pPr>
        <w:ind w:left="720" w:hanging="720"/>
        <w:jc w:val="both"/>
        <w:rPr>
          <w:rFonts w:ascii="Comic Sans MS" w:hAnsi="Comic Sans MS"/>
        </w:rPr>
      </w:pPr>
      <w:r w:rsidRPr="00B81135">
        <w:rPr>
          <w:rFonts w:ascii="Comic Sans MS" w:hAnsi="Comic Sans MS"/>
        </w:rPr>
        <w:tab/>
      </w:r>
    </w:p>
    <w:p w:rsidR="003F5E31" w:rsidRPr="00B81135" w:rsidRDefault="003F5E31" w:rsidP="003F5E31">
      <w:pPr>
        <w:ind w:left="720" w:hanging="720"/>
        <w:jc w:val="both"/>
        <w:rPr>
          <w:rFonts w:ascii="Comic Sans MS" w:hAnsi="Comic Sans MS"/>
        </w:rPr>
      </w:pPr>
    </w:p>
    <w:p w:rsidR="003F5E31" w:rsidRPr="00B81135" w:rsidRDefault="003F5E31" w:rsidP="003F5E31">
      <w:pPr>
        <w:ind w:left="720"/>
        <w:jc w:val="both"/>
        <w:rPr>
          <w:rFonts w:ascii="Comic Sans MS" w:hAnsi="Comic Sans MS"/>
        </w:rPr>
      </w:pPr>
      <w:r w:rsidRPr="00B81135">
        <w:rPr>
          <w:rFonts w:ascii="Comic Sans MS" w:hAnsi="Comic Sans MS"/>
        </w:rPr>
        <w:t>Unless the governing body has decided otherwise, the committee will elect its own chair annually.</w:t>
      </w:r>
    </w:p>
    <w:p w:rsidR="003F5E31" w:rsidRPr="00B81135" w:rsidRDefault="003F5E31" w:rsidP="003F5E31">
      <w:pPr>
        <w:ind w:left="720" w:hanging="720"/>
        <w:jc w:val="both"/>
        <w:rPr>
          <w:rFonts w:ascii="Comic Sans MS" w:hAnsi="Comic Sans MS"/>
        </w:rPr>
      </w:pPr>
    </w:p>
    <w:p w:rsidR="003F5E31" w:rsidRPr="00B81135" w:rsidRDefault="003F5E31" w:rsidP="003F5E31">
      <w:pPr>
        <w:ind w:left="720"/>
        <w:jc w:val="both"/>
        <w:rPr>
          <w:rFonts w:ascii="Comic Sans MS" w:hAnsi="Comic Sans MS"/>
        </w:rPr>
      </w:pPr>
      <w:r w:rsidRPr="00B81135">
        <w:rPr>
          <w:rFonts w:ascii="Comic Sans MS" w:hAnsi="Comic Sans MS"/>
        </w:rPr>
        <w:t>Th</w:t>
      </w:r>
      <w:r w:rsidR="00B81135" w:rsidRPr="00B81135">
        <w:rPr>
          <w:rFonts w:ascii="Comic Sans MS" w:hAnsi="Comic Sans MS"/>
        </w:rPr>
        <w:t>e committee will appoint its clerk on a meeting by meeting basis</w:t>
      </w:r>
      <w:r w:rsidRPr="00B81135">
        <w:rPr>
          <w:rFonts w:ascii="Comic Sans MS" w:hAnsi="Comic Sans MS"/>
        </w:rPr>
        <w:t xml:space="preserve"> who cannot be the </w:t>
      </w:r>
      <w:proofErr w:type="spellStart"/>
      <w:r w:rsidRPr="00B81135">
        <w:rPr>
          <w:rFonts w:ascii="Comic Sans MS" w:hAnsi="Comic Sans MS"/>
        </w:rPr>
        <w:t>headteacher</w:t>
      </w:r>
      <w:proofErr w:type="spellEnd"/>
      <w:r w:rsidRPr="00B81135">
        <w:rPr>
          <w:rFonts w:ascii="Comic Sans MS" w:hAnsi="Comic Sans MS"/>
        </w:rPr>
        <w:t>.</w:t>
      </w:r>
    </w:p>
    <w:p w:rsidR="003F5E31" w:rsidRPr="00B81135" w:rsidRDefault="003F5E31" w:rsidP="003F5E31">
      <w:pPr>
        <w:jc w:val="both"/>
        <w:rPr>
          <w:rFonts w:ascii="Comic Sans MS" w:hAnsi="Comic Sans MS"/>
        </w:rPr>
      </w:pPr>
    </w:p>
    <w:p w:rsidR="003F5E31" w:rsidRPr="00B81135" w:rsidRDefault="003F5E31" w:rsidP="003F5E31">
      <w:pPr>
        <w:ind w:left="720" w:hanging="720"/>
        <w:jc w:val="both"/>
        <w:rPr>
          <w:rFonts w:ascii="Comic Sans MS" w:hAnsi="Comic Sans MS"/>
        </w:rPr>
      </w:pPr>
      <w:r w:rsidRPr="00B81135">
        <w:rPr>
          <w:rFonts w:ascii="Comic Sans MS" w:hAnsi="Comic Sans MS"/>
        </w:rPr>
        <w:t>4.</w:t>
      </w:r>
      <w:r w:rsidRPr="00B81135">
        <w:rPr>
          <w:rFonts w:ascii="Comic Sans MS" w:hAnsi="Comic Sans MS"/>
        </w:rPr>
        <w:tab/>
      </w:r>
      <w:r w:rsidRPr="00B81135">
        <w:rPr>
          <w:rFonts w:ascii="Comic Sans MS" w:hAnsi="Comic Sans MS"/>
          <w:b/>
        </w:rPr>
        <w:t>Reserves</w:t>
      </w:r>
      <w:r w:rsidRPr="00B81135">
        <w:rPr>
          <w:rFonts w:ascii="Comic Sans MS" w:hAnsi="Comic Sans MS"/>
        </w:rPr>
        <w:tab/>
      </w:r>
    </w:p>
    <w:p w:rsidR="003F5E31" w:rsidRPr="00B81135" w:rsidRDefault="003F5E31" w:rsidP="003F5E31">
      <w:pPr>
        <w:jc w:val="both"/>
        <w:rPr>
          <w:rFonts w:ascii="Comic Sans MS" w:hAnsi="Comic Sans MS"/>
        </w:rPr>
      </w:pPr>
    </w:p>
    <w:p w:rsidR="003F5E31" w:rsidRPr="00B81135" w:rsidRDefault="003F5E31" w:rsidP="003F5E31">
      <w:pPr>
        <w:ind w:left="720"/>
        <w:jc w:val="both"/>
        <w:rPr>
          <w:rFonts w:ascii="Comic Sans MS" w:hAnsi="Comic Sans MS"/>
        </w:rPr>
      </w:pPr>
      <w:r w:rsidRPr="00B81135">
        <w:rPr>
          <w:rFonts w:ascii="Comic Sans MS" w:hAnsi="Comic Sans MS"/>
        </w:rPr>
        <w:t xml:space="preserve">The committee, when necessary, can call upon any governor, who is not otherwise ineligible, to fill any gaps in the normal membership.  </w:t>
      </w:r>
    </w:p>
    <w:p w:rsidR="003F5E31" w:rsidRPr="00B81135" w:rsidRDefault="003F5E31" w:rsidP="003F5E31">
      <w:pPr>
        <w:jc w:val="both"/>
        <w:rPr>
          <w:rFonts w:ascii="Comic Sans MS" w:hAnsi="Comic Sans MS"/>
        </w:rPr>
      </w:pPr>
    </w:p>
    <w:p w:rsidR="003F5E31" w:rsidRPr="00B81135" w:rsidRDefault="003F5E31" w:rsidP="003F5E31">
      <w:pPr>
        <w:jc w:val="both"/>
        <w:rPr>
          <w:rFonts w:ascii="Comic Sans MS" w:hAnsi="Comic Sans MS"/>
          <w:b/>
        </w:rPr>
      </w:pPr>
      <w:r w:rsidRPr="00B81135">
        <w:rPr>
          <w:rFonts w:ascii="Comic Sans MS" w:hAnsi="Comic Sans MS"/>
        </w:rPr>
        <w:t>5.</w:t>
      </w:r>
      <w:r w:rsidRPr="00B81135">
        <w:rPr>
          <w:rFonts w:ascii="Comic Sans MS" w:hAnsi="Comic Sans MS"/>
        </w:rPr>
        <w:tab/>
      </w:r>
      <w:r w:rsidRPr="00B81135">
        <w:rPr>
          <w:rFonts w:ascii="Comic Sans MS" w:hAnsi="Comic Sans MS"/>
          <w:b/>
        </w:rPr>
        <w:t>Quorum</w:t>
      </w:r>
    </w:p>
    <w:p w:rsidR="003F5E31" w:rsidRPr="00B81135" w:rsidRDefault="003F5E31" w:rsidP="003F5E31">
      <w:pPr>
        <w:jc w:val="both"/>
        <w:rPr>
          <w:rFonts w:ascii="Comic Sans MS" w:hAnsi="Comic Sans MS"/>
        </w:rPr>
      </w:pPr>
    </w:p>
    <w:p w:rsidR="003F5E31" w:rsidRPr="00B81135" w:rsidRDefault="003F5E31" w:rsidP="003F5E31">
      <w:pPr>
        <w:ind w:left="2160" w:hanging="1440"/>
        <w:jc w:val="both"/>
        <w:rPr>
          <w:rFonts w:ascii="Comic Sans MS" w:hAnsi="Comic Sans MS"/>
        </w:rPr>
      </w:pPr>
      <w:r w:rsidRPr="00B81135">
        <w:rPr>
          <w:rFonts w:ascii="Comic Sans MS" w:hAnsi="Comic Sans MS"/>
        </w:rPr>
        <w:lastRenderedPageBreak/>
        <w:t>The quorum for any meeting of the committee shall be three.</w:t>
      </w:r>
    </w:p>
    <w:p w:rsidR="003F5E31" w:rsidRPr="00B81135" w:rsidRDefault="003F5E31" w:rsidP="003F5E31">
      <w:pPr>
        <w:ind w:left="2160" w:hanging="1440"/>
        <w:jc w:val="both"/>
        <w:rPr>
          <w:rFonts w:ascii="Comic Sans MS" w:hAnsi="Comic Sans MS"/>
        </w:rPr>
      </w:pPr>
    </w:p>
    <w:p w:rsidR="003F5E31" w:rsidRPr="00B81135" w:rsidRDefault="003F5E31" w:rsidP="003F5E31">
      <w:pPr>
        <w:ind w:left="2160" w:hanging="1440"/>
        <w:jc w:val="both"/>
        <w:rPr>
          <w:rFonts w:ascii="Comic Sans MS" w:hAnsi="Comic Sans MS"/>
        </w:rPr>
      </w:pPr>
    </w:p>
    <w:p w:rsidR="003F5E31" w:rsidRPr="00B81135" w:rsidRDefault="003F5E31" w:rsidP="003F5E31">
      <w:pPr>
        <w:ind w:left="2160" w:hanging="1440"/>
        <w:jc w:val="both"/>
        <w:rPr>
          <w:rFonts w:ascii="Comic Sans MS" w:hAnsi="Comic Sans MS"/>
        </w:rPr>
      </w:pPr>
    </w:p>
    <w:p w:rsidR="003F5E31" w:rsidRPr="00B81135" w:rsidRDefault="003F5E31" w:rsidP="003F5E31">
      <w:pPr>
        <w:ind w:left="2160" w:hanging="1440"/>
        <w:jc w:val="both"/>
        <w:rPr>
          <w:rFonts w:ascii="Comic Sans MS" w:hAnsi="Comic Sans MS"/>
        </w:rPr>
      </w:pPr>
    </w:p>
    <w:p w:rsidR="003F5E31" w:rsidRPr="00B81135" w:rsidRDefault="003F5E31" w:rsidP="003F5E31">
      <w:pPr>
        <w:ind w:left="2160" w:hanging="2160"/>
        <w:jc w:val="both"/>
        <w:rPr>
          <w:rFonts w:ascii="Comic Sans MS" w:hAnsi="Comic Sans MS"/>
        </w:rPr>
      </w:pPr>
    </w:p>
    <w:p w:rsidR="003F5E31" w:rsidRPr="00B81135" w:rsidRDefault="003F5E31" w:rsidP="003F5E31">
      <w:pPr>
        <w:ind w:left="720" w:hanging="720"/>
        <w:jc w:val="both"/>
        <w:rPr>
          <w:rFonts w:ascii="Comic Sans MS" w:hAnsi="Comic Sans MS"/>
          <w:b/>
        </w:rPr>
      </w:pPr>
      <w:r w:rsidRPr="00B81135">
        <w:rPr>
          <w:rFonts w:ascii="Comic Sans MS" w:hAnsi="Comic Sans MS"/>
        </w:rPr>
        <w:t>6.</w:t>
      </w:r>
      <w:r w:rsidRPr="00B81135">
        <w:rPr>
          <w:rFonts w:ascii="Comic Sans MS" w:hAnsi="Comic Sans MS"/>
          <w:b/>
        </w:rPr>
        <w:tab/>
        <w:t>Meetings</w:t>
      </w:r>
    </w:p>
    <w:p w:rsidR="003F5E31" w:rsidRPr="00B81135" w:rsidRDefault="003F5E31" w:rsidP="003F5E31">
      <w:pPr>
        <w:ind w:left="720" w:hanging="720"/>
        <w:jc w:val="both"/>
        <w:rPr>
          <w:rFonts w:ascii="Comic Sans MS" w:hAnsi="Comic Sans MS"/>
        </w:rPr>
      </w:pPr>
    </w:p>
    <w:p w:rsidR="003F5E31" w:rsidRPr="00B81135" w:rsidRDefault="003F5E31" w:rsidP="003F5E31">
      <w:pPr>
        <w:ind w:left="720" w:hanging="720"/>
        <w:jc w:val="both"/>
        <w:rPr>
          <w:rFonts w:ascii="Comic Sans MS" w:hAnsi="Comic Sans MS"/>
        </w:rPr>
      </w:pPr>
      <w:r w:rsidRPr="00B81135">
        <w:rPr>
          <w:rFonts w:ascii="Comic Sans MS" w:hAnsi="Comic Sans MS"/>
        </w:rPr>
        <w:tab/>
        <w:t xml:space="preserve">The committee will meet as and when necessary to </w:t>
      </w:r>
      <w:proofErr w:type="spellStart"/>
      <w:r w:rsidRPr="00B81135">
        <w:rPr>
          <w:rFonts w:ascii="Comic Sans MS" w:hAnsi="Comic Sans MS"/>
        </w:rPr>
        <w:t>fulfil</w:t>
      </w:r>
      <w:proofErr w:type="spellEnd"/>
      <w:r w:rsidRPr="00B81135">
        <w:rPr>
          <w:rFonts w:ascii="Comic Sans MS" w:hAnsi="Comic Sans MS"/>
        </w:rPr>
        <w:t xml:space="preserve"> its responsibilities.</w:t>
      </w:r>
    </w:p>
    <w:p w:rsidR="003F5E31" w:rsidRPr="00B81135" w:rsidRDefault="003F5E31" w:rsidP="003F5E31">
      <w:pPr>
        <w:ind w:left="2160" w:hanging="2160"/>
        <w:jc w:val="both"/>
        <w:rPr>
          <w:rFonts w:ascii="Comic Sans MS" w:hAnsi="Comic Sans MS"/>
        </w:rPr>
      </w:pPr>
    </w:p>
    <w:p w:rsidR="003F5E31" w:rsidRPr="00B81135" w:rsidRDefault="003F5E31" w:rsidP="003F5E31">
      <w:pPr>
        <w:ind w:left="720" w:hanging="720"/>
        <w:jc w:val="both"/>
        <w:rPr>
          <w:rFonts w:ascii="Comic Sans MS" w:hAnsi="Comic Sans MS"/>
        </w:rPr>
      </w:pPr>
      <w:r w:rsidRPr="00B81135">
        <w:rPr>
          <w:rFonts w:ascii="Comic Sans MS" w:hAnsi="Comic Sans MS"/>
        </w:rPr>
        <w:tab/>
        <w:t>Meetings of the committee will be convened by the clerk to the committee and seven days notice will be given with an explanation of the purpose of the meeting.  The chair of the committee may agree shorter notice as necessary on occasions.</w:t>
      </w:r>
    </w:p>
    <w:p w:rsidR="003F5E31" w:rsidRPr="00B81135" w:rsidRDefault="003F5E31" w:rsidP="003F5E31">
      <w:pPr>
        <w:jc w:val="both"/>
        <w:rPr>
          <w:rFonts w:ascii="Comic Sans MS" w:hAnsi="Comic Sans MS"/>
          <w:b/>
        </w:rPr>
      </w:pPr>
    </w:p>
    <w:p w:rsidR="003F5E31" w:rsidRPr="00B81135" w:rsidRDefault="003F5E31" w:rsidP="003F5E31">
      <w:pPr>
        <w:jc w:val="both"/>
        <w:rPr>
          <w:rFonts w:ascii="Comic Sans MS" w:hAnsi="Comic Sans MS"/>
          <w:b/>
        </w:rPr>
      </w:pPr>
      <w:r w:rsidRPr="00B81135">
        <w:rPr>
          <w:rFonts w:ascii="Comic Sans MS" w:hAnsi="Comic Sans MS"/>
        </w:rPr>
        <w:t>7.</w:t>
      </w:r>
      <w:r w:rsidRPr="00B81135">
        <w:rPr>
          <w:rFonts w:ascii="Comic Sans MS" w:hAnsi="Comic Sans MS"/>
        </w:rPr>
        <w:tab/>
      </w:r>
      <w:r w:rsidRPr="00B81135">
        <w:rPr>
          <w:rFonts w:ascii="Comic Sans MS" w:hAnsi="Comic Sans MS"/>
          <w:b/>
        </w:rPr>
        <w:t>Proceedings</w:t>
      </w:r>
    </w:p>
    <w:p w:rsidR="003F5E31" w:rsidRPr="00B81135" w:rsidRDefault="003F5E31" w:rsidP="003F5E31">
      <w:pPr>
        <w:ind w:left="720" w:hanging="720"/>
        <w:jc w:val="both"/>
        <w:rPr>
          <w:rFonts w:ascii="Comic Sans MS" w:hAnsi="Comic Sans MS"/>
        </w:rPr>
      </w:pPr>
    </w:p>
    <w:p w:rsidR="003F5E31" w:rsidRPr="00B81135" w:rsidRDefault="003F5E31" w:rsidP="003F5E31">
      <w:pPr>
        <w:ind w:left="720" w:hanging="720"/>
        <w:jc w:val="both"/>
        <w:rPr>
          <w:rFonts w:ascii="Comic Sans MS" w:hAnsi="Comic Sans MS"/>
        </w:rPr>
      </w:pPr>
      <w:r w:rsidRPr="00B81135">
        <w:rPr>
          <w:rFonts w:ascii="Comic Sans MS" w:hAnsi="Comic Sans MS"/>
        </w:rPr>
        <w:tab/>
        <w:t>The committee shall be conducted in accordance with the School Governance (Procedures) (England) Regulations 2003 and with any other regulations, amendments or directions as may be issued from time to time.</w:t>
      </w:r>
    </w:p>
    <w:p w:rsidR="003F5E31" w:rsidRPr="00B81135" w:rsidRDefault="003F5E31" w:rsidP="003F5E31">
      <w:pPr>
        <w:ind w:left="720" w:hanging="720"/>
        <w:jc w:val="both"/>
        <w:rPr>
          <w:rFonts w:ascii="Comic Sans MS" w:hAnsi="Comic Sans MS"/>
        </w:rPr>
      </w:pPr>
    </w:p>
    <w:p w:rsidR="003F5E31" w:rsidRPr="00B81135" w:rsidRDefault="003F5E31" w:rsidP="003F5E31">
      <w:pPr>
        <w:ind w:left="720" w:hanging="720"/>
        <w:jc w:val="both"/>
        <w:rPr>
          <w:rFonts w:ascii="Comic Sans MS" w:hAnsi="Comic Sans MS"/>
        </w:rPr>
      </w:pPr>
      <w:r w:rsidRPr="00B81135">
        <w:rPr>
          <w:rFonts w:ascii="Comic Sans MS" w:hAnsi="Comic Sans MS"/>
        </w:rPr>
        <w:tab/>
        <w:t>Minutes shall be kept of each meeting which shall be presented to the next meeting of the committee for approval and signature by the chair of the committee.  These minutes shall be kept in the committee's minute book.  A copy of the minutes will be submitted to the next meeting of the governing body.</w:t>
      </w:r>
    </w:p>
    <w:p w:rsidR="003F5E31" w:rsidRPr="00B81135" w:rsidRDefault="003F5E31" w:rsidP="003F5E31">
      <w:pPr>
        <w:tabs>
          <w:tab w:val="left" w:pos="709"/>
          <w:tab w:val="left" w:pos="1134"/>
        </w:tabs>
        <w:jc w:val="both"/>
        <w:rPr>
          <w:rFonts w:ascii="Comic Sans MS" w:hAnsi="Comic Sans MS"/>
        </w:rPr>
      </w:pPr>
    </w:p>
    <w:p w:rsidR="003F5E31" w:rsidRPr="00B81135" w:rsidRDefault="003F5E31" w:rsidP="003F5E31">
      <w:pPr>
        <w:tabs>
          <w:tab w:val="left" w:pos="1134"/>
        </w:tabs>
        <w:jc w:val="both"/>
        <w:rPr>
          <w:rFonts w:ascii="Comic Sans MS" w:hAnsi="Comic Sans MS"/>
        </w:rPr>
      </w:pPr>
      <w:r w:rsidRPr="00B81135">
        <w:rPr>
          <w:rFonts w:ascii="Comic Sans MS" w:hAnsi="Comic Sans MS"/>
        </w:rPr>
        <w:t xml:space="preserve">8.        </w:t>
      </w:r>
      <w:r w:rsidRPr="00B81135">
        <w:rPr>
          <w:rFonts w:ascii="Comic Sans MS" w:hAnsi="Comic Sans MS"/>
          <w:b/>
        </w:rPr>
        <w:t>Review</w:t>
      </w:r>
    </w:p>
    <w:p w:rsidR="003F5E31" w:rsidRPr="00B81135" w:rsidRDefault="003F5E31" w:rsidP="003F5E31">
      <w:pPr>
        <w:ind w:left="720" w:hanging="720"/>
        <w:jc w:val="both"/>
        <w:rPr>
          <w:rFonts w:ascii="Comic Sans MS" w:hAnsi="Comic Sans MS"/>
          <w:b/>
        </w:rPr>
      </w:pPr>
    </w:p>
    <w:p w:rsidR="003F5E31" w:rsidRPr="00B81135" w:rsidRDefault="003F5E31" w:rsidP="003F5E31">
      <w:pPr>
        <w:ind w:left="720" w:hanging="720"/>
        <w:jc w:val="both"/>
        <w:rPr>
          <w:rFonts w:ascii="Comic Sans MS" w:hAnsi="Comic Sans MS"/>
        </w:rPr>
      </w:pPr>
      <w:r w:rsidRPr="00B81135">
        <w:rPr>
          <w:rFonts w:ascii="Comic Sans MS" w:hAnsi="Comic Sans MS"/>
        </w:rPr>
        <w:tab/>
        <w:t xml:space="preserve">The committee will meet in the </w:t>
      </w:r>
      <w:proofErr w:type="gramStart"/>
      <w:r w:rsidR="00B81135" w:rsidRPr="00B81135">
        <w:rPr>
          <w:rFonts w:ascii="Comic Sans MS" w:hAnsi="Comic Sans MS"/>
        </w:rPr>
        <w:t>Summer</w:t>
      </w:r>
      <w:proofErr w:type="gramEnd"/>
      <w:r w:rsidRPr="00B81135">
        <w:rPr>
          <w:rFonts w:ascii="Comic Sans MS" w:hAnsi="Comic Sans MS"/>
        </w:rPr>
        <w:t xml:space="preserve"> term each year to review its: establishment, constitution, membership and terms of reference.  It will report its recommendations to the </w:t>
      </w:r>
      <w:proofErr w:type="gramStart"/>
      <w:r w:rsidR="00B81135" w:rsidRPr="00B81135">
        <w:rPr>
          <w:rFonts w:ascii="Comic Sans MS" w:hAnsi="Comic Sans MS"/>
        </w:rPr>
        <w:t>Autumn</w:t>
      </w:r>
      <w:proofErr w:type="gramEnd"/>
      <w:r w:rsidRPr="00B81135">
        <w:rPr>
          <w:rFonts w:ascii="Comic Sans MS" w:hAnsi="Comic Sans MS"/>
        </w:rPr>
        <w:t xml:space="preserve"> term meeting of the governing body to assist the governing body in carrying out its statutorily required annual review of committees.</w:t>
      </w:r>
    </w:p>
    <w:p w:rsidR="003F5E31" w:rsidRDefault="003F5E31" w:rsidP="003F5E31">
      <w:pPr>
        <w:ind w:left="720" w:hanging="720"/>
        <w:jc w:val="both"/>
      </w:pPr>
    </w:p>
    <w:p w:rsidR="003F5E31" w:rsidRDefault="003F5E31" w:rsidP="003F5E31">
      <w:pPr>
        <w:ind w:left="720" w:hanging="720"/>
        <w:jc w:val="both"/>
      </w:pPr>
    </w:p>
    <w:p w:rsidR="003F5E31" w:rsidRDefault="003F5E31" w:rsidP="003F5E31">
      <w:pPr>
        <w:jc w:val="both"/>
      </w:pPr>
    </w:p>
    <w:p w:rsidR="003F5E31" w:rsidRPr="00975ED2" w:rsidRDefault="003F5E31" w:rsidP="003F5E31">
      <w:pPr>
        <w:ind w:left="720" w:hanging="720"/>
        <w:jc w:val="both"/>
      </w:pPr>
      <w:r>
        <w:tab/>
      </w:r>
    </w:p>
    <w:p w:rsidR="003F5E31" w:rsidRDefault="003F5E31" w:rsidP="003F5E31">
      <w:pPr>
        <w:tabs>
          <w:tab w:val="left" w:pos="720"/>
          <w:tab w:val="left" w:pos="1440"/>
          <w:tab w:val="left" w:pos="2160"/>
          <w:tab w:val="left" w:pos="2880"/>
        </w:tabs>
        <w:ind w:left="1440" w:hanging="1440"/>
        <w:jc w:val="center"/>
        <w:rPr>
          <w:rFonts w:cs="Arial"/>
          <w:b/>
          <w:u w:val="single"/>
        </w:rPr>
      </w:pPr>
    </w:p>
    <w:p w:rsidR="003F5E31" w:rsidRDefault="003F5E31" w:rsidP="003F5E31">
      <w:pPr>
        <w:tabs>
          <w:tab w:val="left" w:pos="720"/>
          <w:tab w:val="left" w:pos="1440"/>
          <w:tab w:val="left" w:pos="2160"/>
          <w:tab w:val="left" w:pos="2880"/>
        </w:tabs>
        <w:ind w:left="1440" w:hanging="1440"/>
        <w:jc w:val="center"/>
        <w:rPr>
          <w:rFonts w:cs="Arial"/>
          <w:b/>
          <w:u w:val="single"/>
        </w:rPr>
      </w:pPr>
    </w:p>
    <w:p w:rsidR="006D7830" w:rsidRDefault="006D7830" w:rsidP="006D7830">
      <w:pPr>
        <w:jc w:val="both"/>
        <w:rPr>
          <w:color w:val="FF0000"/>
        </w:rPr>
      </w:pPr>
    </w:p>
    <w:p w:rsidR="003F5E31" w:rsidRDefault="003F5E31" w:rsidP="006D7830">
      <w:pPr>
        <w:jc w:val="both"/>
        <w:rPr>
          <w:color w:val="FF0000"/>
        </w:rPr>
      </w:pPr>
    </w:p>
    <w:p w:rsidR="006D7830" w:rsidRDefault="006D7830" w:rsidP="006D7830">
      <w:pPr>
        <w:jc w:val="both"/>
        <w:rPr>
          <w:color w:val="FF0000"/>
        </w:rPr>
      </w:pPr>
    </w:p>
    <w:p w:rsidR="006D7830" w:rsidRDefault="006D7830" w:rsidP="006D7830">
      <w:pPr>
        <w:jc w:val="both"/>
        <w:rPr>
          <w:color w:val="FF0000"/>
        </w:rPr>
      </w:pPr>
    </w:p>
    <w:p w:rsidR="006D7830" w:rsidRDefault="006D7830" w:rsidP="006D7830">
      <w:pPr>
        <w:jc w:val="both"/>
        <w:rPr>
          <w:color w:val="FF0000"/>
        </w:rPr>
      </w:pPr>
    </w:p>
    <w:p w:rsidR="006D7830" w:rsidRDefault="006D7830" w:rsidP="006D7830">
      <w:pPr>
        <w:jc w:val="both"/>
        <w:rPr>
          <w:color w:val="FF0000"/>
        </w:rPr>
      </w:pPr>
    </w:p>
    <w:p w:rsidR="006D7830" w:rsidRDefault="006D7830" w:rsidP="006D7830">
      <w:pPr>
        <w:jc w:val="both"/>
        <w:rPr>
          <w:color w:val="FF0000"/>
        </w:rPr>
      </w:pPr>
    </w:p>
    <w:p w:rsidR="006D7830" w:rsidRPr="006D7830" w:rsidRDefault="006D7830" w:rsidP="006D7830"/>
    <w:sectPr w:rsidR="006D7830" w:rsidRPr="006D7830" w:rsidSect="0052512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C87CE28E"/>
    <w:lvl w:ilvl="0">
      <w:start w:val="1"/>
      <w:numFmt w:val="decimal"/>
      <w:pStyle w:val="Heading1"/>
      <w:lvlText w:val="%1."/>
      <w:legacy w:legacy="1" w:legacySpace="0" w:legacyIndent="720"/>
      <w:lvlJc w:val="left"/>
      <w:pPr>
        <w:ind w:left="720" w:hanging="720"/>
      </w:pPr>
    </w:lvl>
    <w:lvl w:ilvl="1">
      <w:start w:val="1"/>
      <w:numFmt w:val="decimal"/>
      <w:pStyle w:val="Heading2"/>
      <w:lvlText w:val="%1.%2."/>
      <w:legacy w:legacy="1" w:legacySpace="0" w:legacyIndent="720"/>
      <w:lvlJc w:val="left"/>
      <w:pPr>
        <w:ind w:left="1440" w:hanging="720"/>
      </w:pPr>
    </w:lvl>
    <w:lvl w:ilvl="2">
      <w:start w:val="1"/>
      <w:numFmt w:val="lowerLetter"/>
      <w:pStyle w:val="Heading3"/>
      <w:lvlText w:val="%3)"/>
      <w:legacy w:legacy="1" w:legacySpace="0" w:legacyIndent="720"/>
      <w:lvlJc w:val="left"/>
      <w:pPr>
        <w:ind w:left="2160" w:hanging="720"/>
      </w:pPr>
    </w:lvl>
    <w:lvl w:ilvl="3">
      <w:start w:val="1"/>
      <w:numFmt w:val="lowerRoman"/>
      <w:pStyle w:val="Heading4"/>
      <w:lvlText w:val="%4."/>
      <w:legacy w:legacy="1" w:legacySpace="0" w:legacyIndent="720"/>
      <w:lvlJc w:val="left"/>
      <w:pPr>
        <w:ind w:left="2880" w:hanging="720"/>
      </w:pPr>
    </w:lvl>
    <w:lvl w:ilvl="4">
      <w:start w:val="1"/>
      <w:numFmt w:val="decimal"/>
      <w:pStyle w:val="Heading5"/>
      <w:lvlText w:val="%4.%5."/>
      <w:legacy w:legacy="1" w:legacySpace="0" w:legacyIndent="708"/>
      <w:lvlJc w:val="left"/>
      <w:pPr>
        <w:ind w:left="3588" w:hanging="708"/>
      </w:pPr>
    </w:lvl>
    <w:lvl w:ilvl="5">
      <w:start w:val="1"/>
      <w:numFmt w:val="decimal"/>
      <w:pStyle w:val="Heading6"/>
      <w:lvlText w:val="%4.%5.%6."/>
      <w:legacy w:legacy="1" w:legacySpace="0" w:legacyIndent="708"/>
      <w:lvlJc w:val="left"/>
      <w:pPr>
        <w:ind w:left="4296" w:hanging="708"/>
      </w:pPr>
    </w:lvl>
    <w:lvl w:ilvl="6">
      <w:start w:val="1"/>
      <w:numFmt w:val="decimal"/>
      <w:pStyle w:val="Heading7"/>
      <w:lvlText w:val="%4.%5.%6.%7."/>
      <w:legacy w:legacy="1" w:legacySpace="0" w:legacyIndent="708"/>
      <w:lvlJc w:val="left"/>
      <w:pPr>
        <w:ind w:left="5004" w:hanging="708"/>
      </w:pPr>
    </w:lvl>
    <w:lvl w:ilvl="7">
      <w:start w:val="1"/>
      <w:numFmt w:val="decimal"/>
      <w:pStyle w:val="Heading8"/>
      <w:lvlText w:val="%4.%5.%6.%7.%8."/>
      <w:legacy w:legacy="1" w:legacySpace="0" w:legacyIndent="708"/>
      <w:lvlJc w:val="left"/>
      <w:pPr>
        <w:ind w:left="5712" w:hanging="708"/>
      </w:pPr>
    </w:lvl>
    <w:lvl w:ilvl="8">
      <w:start w:val="1"/>
      <w:numFmt w:val="decimal"/>
      <w:pStyle w:val="Heading9"/>
      <w:lvlText w:val="%4.%5.%6.%7.%8.%9."/>
      <w:legacy w:legacy="1" w:legacySpace="0" w:legacyIndent="708"/>
      <w:lvlJc w:val="left"/>
      <w:pPr>
        <w:ind w:left="7668" w:hanging="708"/>
      </w:pPr>
    </w:lvl>
  </w:abstractNum>
  <w:abstractNum w:abstractNumId="1">
    <w:nsid w:val="054C5539"/>
    <w:multiLevelType w:val="hybridMultilevel"/>
    <w:tmpl w:val="1B9A273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066C1159"/>
    <w:multiLevelType w:val="hybridMultilevel"/>
    <w:tmpl w:val="35D0DEC2"/>
    <w:lvl w:ilvl="0" w:tplc="BDE6B274">
      <w:start w:val="1"/>
      <w:numFmt w:val="bullet"/>
      <w:lvlText w:val=""/>
      <w:lvlJc w:val="left"/>
      <w:pPr>
        <w:tabs>
          <w:tab w:val="num" w:pos="720"/>
        </w:tabs>
        <w:ind w:left="720" w:hanging="360"/>
      </w:pPr>
      <w:rPr>
        <w:rFonts w:ascii="Wingdings" w:hAnsi="Wingding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A8E277D"/>
    <w:multiLevelType w:val="hybridMultilevel"/>
    <w:tmpl w:val="1E1A526A"/>
    <w:lvl w:ilvl="0" w:tplc="0809000F">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C605F76"/>
    <w:multiLevelType w:val="hybridMultilevel"/>
    <w:tmpl w:val="2DB83B0E"/>
    <w:lvl w:ilvl="0" w:tplc="0809000F">
      <w:start w:val="1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0EE390B"/>
    <w:multiLevelType w:val="hybridMultilevel"/>
    <w:tmpl w:val="3E0C9C08"/>
    <w:lvl w:ilvl="0" w:tplc="BDE6B27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4967AD4"/>
    <w:multiLevelType w:val="hybridMultilevel"/>
    <w:tmpl w:val="1898E376"/>
    <w:lvl w:ilvl="0" w:tplc="BDE6B27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1353967"/>
    <w:multiLevelType w:val="hybridMultilevel"/>
    <w:tmpl w:val="91388940"/>
    <w:lvl w:ilvl="0" w:tplc="C1E650CA">
      <w:start w:val="1"/>
      <w:numFmt w:val="decimal"/>
      <w:lvlText w:val="%1."/>
      <w:lvlJc w:val="left"/>
      <w:pPr>
        <w:tabs>
          <w:tab w:val="num" w:pos="720"/>
        </w:tabs>
        <w:ind w:left="720" w:hanging="360"/>
      </w:pPr>
      <w:rPr>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2C4878AA"/>
    <w:multiLevelType w:val="multilevel"/>
    <w:tmpl w:val="FFEEDF8C"/>
    <w:lvl w:ilvl="0">
      <w:start w:val="1"/>
      <w:numFmt w:val="decimal"/>
      <w:lvlText w:val="%1."/>
      <w:lvlJc w:val="left"/>
      <w:pPr>
        <w:tabs>
          <w:tab w:val="num" w:pos="720"/>
        </w:tabs>
        <w:ind w:left="720" w:hanging="720"/>
      </w:pPr>
      <w:rPr>
        <w:rFonts w:hint="default"/>
        <w:b w:val="0"/>
      </w:rPr>
    </w:lvl>
    <w:lvl w:ilvl="1">
      <w:start w:val="2"/>
      <w:numFmt w:val="bullet"/>
      <w:lvlText w:val="-"/>
      <w:lvlJc w:val="left"/>
      <w:pPr>
        <w:tabs>
          <w:tab w:val="num" w:pos="3060"/>
        </w:tabs>
        <w:ind w:left="3060" w:hanging="360"/>
      </w:pPr>
      <w:rPr>
        <w:rFonts w:ascii="Times New Roman" w:hAnsi="Times New Roman" w:hint="default"/>
      </w:rPr>
    </w:lvl>
    <w:lvl w:ilvl="2" w:tentative="1">
      <w:start w:val="1"/>
      <w:numFmt w:val="lowerRoman"/>
      <w:lvlText w:val="%3."/>
      <w:lvlJc w:val="right"/>
      <w:pPr>
        <w:tabs>
          <w:tab w:val="num" w:pos="3780"/>
        </w:tabs>
        <w:ind w:left="3780" w:hanging="180"/>
      </w:pPr>
    </w:lvl>
    <w:lvl w:ilvl="3" w:tentative="1">
      <w:start w:val="1"/>
      <w:numFmt w:val="decimal"/>
      <w:lvlText w:val="%4."/>
      <w:lvlJc w:val="left"/>
      <w:pPr>
        <w:tabs>
          <w:tab w:val="num" w:pos="4500"/>
        </w:tabs>
        <w:ind w:left="4500" w:hanging="360"/>
      </w:pPr>
    </w:lvl>
    <w:lvl w:ilvl="4" w:tentative="1">
      <w:start w:val="1"/>
      <w:numFmt w:val="lowerLetter"/>
      <w:lvlText w:val="%5."/>
      <w:lvlJc w:val="left"/>
      <w:pPr>
        <w:tabs>
          <w:tab w:val="num" w:pos="5220"/>
        </w:tabs>
        <w:ind w:left="5220" w:hanging="360"/>
      </w:pPr>
    </w:lvl>
    <w:lvl w:ilvl="5" w:tentative="1">
      <w:start w:val="1"/>
      <w:numFmt w:val="lowerRoman"/>
      <w:lvlText w:val="%6."/>
      <w:lvlJc w:val="right"/>
      <w:pPr>
        <w:tabs>
          <w:tab w:val="num" w:pos="5940"/>
        </w:tabs>
        <w:ind w:left="5940" w:hanging="180"/>
      </w:pPr>
    </w:lvl>
    <w:lvl w:ilvl="6" w:tentative="1">
      <w:start w:val="1"/>
      <w:numFmt w:val="decimal"/>
      <w:lvlText w:val="%7."/>
      <w:lvlJc w:val="left"/>
      <w:pPr>
        <w:tabs>
          <w:tab w:val="num" w:pos="6660"/>
        </w:tabs>
        <w:ind w:left="6660" w:hanging="360"/>
      </w:pPr>
    </w:lvl>
    <w:lvl w:ilvl="7" w:tentative="1">
      <w:start w:val="1"/>
      <w:numFmt w:val="lowerLetter"/>
      <w:lvlText w:val="%8."/>
      <w:lvlJc w:val="left"/>
      <w:pPr>
        <w:tabs>
          <w:tab w:val="num" w:pos="7380"/>
        </w:tabs>
        <w:ind w:left="7380" w:hanging="360"/>
      </w:pPr>
    </w:lvl>
    <w:lvl w:ilvl="8" w:tentative="1">
      <w:start w:val="1"/>
      <w:numFmt w:val="lowerRoman"/>
      <w:lvlText w:val="%9."/>
      <w:lvlJc w:val="right"/>
      <w:pPr>
        <w:tabs>
          <w:tab w:val="num" w:pos="8100"/>
        </w:tabs>
        <w:ind w:left="8100" w:hanging="180"/>
      </w:pPr>
    </w:lvl>
  </w:abstractNum>
  <w:abstractNum w:abstractNumId="9">
    <w:nsid w:val="2CBB4E7B"/>
    <w:multiLevelType w:val="hybridMultilevel"/>
    <w:tmpl w:val="7DD0249A"/>
    <w:lvl w:ilvl="0" w:tplc="BDE6B274">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nsid w:val="3C8D2A54"/>
    <w:multiLevelType w:val="hybridMultilevel"/>
    <w:tmpl w:val="04F80B02"/>
    <w:lvl w:ilvl="0" w:tplc="BDE6B27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1372FD8"/>
    <w:multiLevelType w:val="hybridMultilevel"/>
    <w:tmpl w:val="E5F6D412"/>
    <w:lvl w:ilvl="0" w:tplc="BDE6B27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729293F"/>
    <w:multiLevelType w:val="hybridMultilevel"/>
    <w:tmpl w:val="D6201A16"/>
    <w:lvl w:ilvl="0" w:tplc="BDE6B274">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nsid w:val="560D776C"/>
    <w:multiLevelType w:val="hybridMultilevel"/>
    <w:tmpl w:val="0A2CB118"/>
    <w:lvl w:ilvl="0" w:tplc="BDE6B27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8272910"/>
    <w:multiLevelType w:val="hybridMultilevel"/>
    <w:tmpl w:val="D924B37A"/>
    <w:lvl w:ilvl="0" w:tplc="BDE6B274">
      <w:start w:val="1"/>
      <w:numFmt w:val="bullet"/>
      <w:lvlText w:val=""/>
      <w:lvlJc w:val="left"/>
      <w:pPr>
        <w:tabs>
          <w:tab w:val="num" w:pos="720"/>
        </w:tabs>
        <w:ind w:left="720" w:hanging="360"/>
      </w:pPr>
      <w:rPr>
        <w:rFonts w:ascii="Wingdings" w:hAnsi="Wingdings" w:hint="default"/>
      </w:rPr>
    </w:lvl>
    <w:lvl w:ilvl="1" w:tplc="C1E650CA">
      <w:start w:val="1"/>
      <w:numFmt w:val="decimal"/>
      <w:lvlText w:val="%2."/>
      <w:lvlJc w:val="left"/>
      <w:pPr>
        <w:tabs>
          <w:tab w:val="num" w:pos="1440"/>
        </w:tabs>
        <w:ind w:left="1440" w:hanging="360"/>
      </w:pPr>
      <w:rPr>
        <w:rFonts w:hint="default"/>
        <w:i w:val="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9931A89"/>
    <w:multiLevelType w:val="hybridMultilevel"/>
    <w:tmpl w:val="83FCB9D0"/>
    <w:lvl w:ilvl="0" w:tplc="BDE6B27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62A054C8"/>
    <w:multiLevelType w:val="hybridMultilevel"/>
    <w:tmpl w:val="4920C43C"/>
    <w:lvl w:ilvl="0" w:tplc="BDE6B274">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7045015"/>
    <w:multiLevelType w:val="hybridMultilevel"/>
    <w:tmpl w:val="5B92773E"/>
    <w:lvl w:ilvl="0" w:tplc="0809000F">
      <w:start w:val="1"/>
      <w:numFmt w:val="decimal"/>
      <w:lvlText w:val="%1."/>
      <w:lvlJc w:val="left"/>
      <w:pPr>
        <w:tabs>
          <w:tab w:val="num" w:pos="360"/>
        </w:tabs>
        <w:ind w:left="360" w:hanging="360"/>
      </w:pPr>
    </w:lvl>
    <w:lvl w:ilvl="1" w:tplc="BDE6B274">
      <w:start w:val="1"/>
      <w:numFmt w:val="bullet"/>
      <w:lvlText w:val=""/>
      <w:lvlJc w:val="left"/>
      <w:pPr>
        <w:tabs>
          <w:tab w:val="num" w:pos="1440"/>
        </w:tabs>
        <w:ind w:left="1440" w:hanging="360"/>
      </w:pPr>
      <w:rPr>
        <w:rFonts w:ascii="Wingdings" w:hAnsi="Wingding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75756654"/>
    <w:multiLevelType w:val="multilevel"/>
    <w:tmpl w:val="A6D6E922"/>
    <w:lvl w:ilvl="0">
      <w:start w:val="6"/>
      <w:numFmt w:val="decimal"/>
      <w:lvlText w:val="%1."/>
      <w:lvlJc w:val="left"/>
      <w:pPr>
        <w:tabs>
          <w:tab w:val="num" w:pos="705"/>
        </w:tabs>
        <w:ind w:left="705" w:hanging="705"/>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nsid w:val="7BCB6082"/>
    <w:multiLevelType w:val="hybridMultilevel"/>
    <w:tmpl w:val="4BFC5278"/>
    <w:lvl w:ilvl="0" w:tplc="BDE6B274">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3"/>
  </w:num>
  <w:num w:numId="3">
    <w:abstractNumId w:val="1"/>
  </w:num>
  <w:num w:numId="4">
    <w:abstractNumId w:val="12"/>
  </w:num>
  <w:num w:numId="5">
    <w:abstractNumId w:val="9"/>
  </w:num>
  <w:num w:numId="6">
    <w:abstractNumId w:val="19"/>
  </w:num>
  <w:num w:numId="7">
    <w:abstractNumId w:val="17"/>
  </w:num>
  <w:num w:numId="8">
    <w:abstractNumId w:val="10"/>
  </w:num>
  <w:num w:numId="9">
    <w:abstractNumId w:val="18"/>
  </w:num>
  <w:num w:numId="10">
    <w:abstractNumId w:val="8"/>
  </w:num>
  <w:num w:numId="11">
    <w:abstractNumId w:val="16"/>
  </w:num>
  <w:num w:numId="12">
    <w:abstractNumId w:val="2"/>
  </w:num>
  <w:num w:numId="13">
    <w:abstractNumId w:val="11"/>
  </w:num>
  <w:num w:numId="14">
    <w:abstractNumId w:val="8"/>
    <w:lvlOverride w:ilvl="0">
      <w:startOverride w:val="3"/>
    </w:lvlOverride>
  </w:num>
  <w:num w:numId="15">
    <w:abstractNumId w:val="8"/>
    <w:lvlOverride w:ilvl="0">
      <w:startOverride w:val="9"/>
    </w:lvlOverride>
  </w:num>
  <w:num w:numId="16">
    <w:abstractNumId w:val="5"/>
  </w:num>
  <w:num w:numId="17">
    <w:abstractNumId w:val="6"/>
  </w:num>
  <w:num w:numId="18">
    <w:abstractNumId w:val="14"/>
  </w:num>
  <w:num w:numId="19">
    <w:abstractNumId w:val="7"/>
  </w:num>
  <w:num w:numId="20">
    <w:abstractNumId w:val="3"/>
  </w:num>
  <w:num w:numId="21">
    <w:abstractNumId w:val="4"/>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594660"/>
    <w:rsid w:val="0008217D"/>
    <w:rsid w:val="000B079B"/>
    <w:rsid w:val="002E7326"/>
    <w:rsid w:val="00335F6C"/>
    <w:rsid w:val="003F5E31"/>
    <w:rsid w:val="00450027"/>
    <w:rsid w:val="0052512C"/>
    <w:rsid w:val="00580F50"/>
    <w:rsid w:val="00594660"/>
    <w:rsid w:val="005B0BBA"/>
    <w:rsid w:val="005F2904"/>
    <w:rsid w:val="006345A5"/>
    <w:rsid w:val="00643F39"/>
    <w:rsid w:val="006C4B3C"/>
    <w:rsid w:val="006D7830"/>
    <w:rsid w:val="006E0C05"/>
    <w:rsid w:val="0078008C"/>
    <w:rsid w:val="007D6EA1"/>
    <w:rsid w:val="00812721"/>
    <w:rsid w:val="00876559"/>
    <w:rsid w:val="00A21541"/>
    <w:rsid w:val="00A63429"/>
    <w:rsid w:val="00AA2880"/>
    <w:rsid w:val="00B305E9"/>
    <w:rsid w:val="00B35856"/>
    <w:rsid w:val="00B578A0"/>
    <w:rsid w:val="00B667E6"/>
    <w:rsid w:val="00B8000A"/>
    <w:rsid w:val="00B81135"/>
    <w:rsid w:val="00B85702"/>
    <w:rsid w:val="00BF33A6"/>
    <w:rsid w:val="00C61B65"/>
    <w:rsid w:val="00D83C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4660"/>
    <w:rPr>
      <w:rFonts w:ascii="Arial" w:hAnsi="Arial" w:cs="Lucida Sans Unicode"/>
      <w:sz w:val="24"/>
      <w:szCs w:val="24"/>
      <w:lang w:val="en-US"/>
    </w:rPr>
  </w:style>
  <w:style w:type="paragraph" w:styleId="Heading1">
    <w:name w:val="heading 1"/>
    <w:basedOn w:val="Normal"/>
    <w:next w:val="Normal"/>
    <w:link w:val="Heading1Char"/>
    <w:qFormat/>
    <w:rsid w:val="00594660"/>
    <w:pPr>
      <w:numPr>
        <w:numId w:val="1"/>
      </w:numPr>
      <w:outlineLvl w:val="0"/>
    </w:pPr>
  </w:style>
  <w:style w:type="paragraph" w:styleId="Heading2">
    <w:name w:val="heading 2"/>
    <w:basedOn w:val="Normal"/>
    <w:next w:val="Normal"/>
    <w:link w:val="Heading2Char"/>
    <w:qFormat/>
    <w:rsid w:val="00594660"/>
    <w:pPr>
      <w:numPr>
        <w:ilvl w:val="1"/>
        <w:numId w:val="1"/>
      </w:numPr>
      <w:outlineLvl w:val="1"/>
    </w:pPr>
  </w:style>
  <w:style w:type="paragraph" w:styleId="Heading3">
    <w:name w:val="heading 3"/>
    <w:basedOn w:val="Normal"/>
    <w:next w:val="Normal"/>
    <w:link w:val="Heading3Char"/>
    <w:qFormat/>
    <w:rsid w:val="00594660"/>
    <w:pPr>
      <w:numPr>
        <w:ilvl w:val="2"/>
        <w:numId w:val="1"/>
      </w:numPr>
      <w:outlineLvl w:val="2"/>
    </w:pPr>
  </w:style>
  <w:style w:type="paragraph" w:styleId="Heading4">
    <w:name w:val="heading 4"/>
    <w:basedOn w:val="Normal"/>
    <w:next w:val="Normal"/>
    <w:link w:val="Heading4Char"/>
    <w:qFormat/>
    <w:rsid w:val="00594660"/>
    <w:pPr>
      <w:numPr>
        <w:ilvl w:val="3"/>
        <w:numId w:val="1"/>
      </w:numPr>
      <w:outlineLvl w:val="3"/>
    </w:pPr>
  </w:style>
  <w:style w:type="paragraph" w:styleId="Heading5">
    <w:name w:val="heading 5"/>
    <w:basedOn w:val="Normal"/>
    <w:next w:val="Normal"/>
    <w:link w:val="Heading5Char"/>
    <w:qFormat/>
    <w:rsid w:val="00594660"/>
    <w:pPr>
      <w:numPr>
        <w:ilvl w:val="4"/>
        <w:numId w:val="1"/>
      </w:numPr>
      <w:spacing w:before="240" w:after="60"/>
      <w:outlineLvl w:val="4"/>
    </w:pPr>
    <w:rPr>
      <w:sz w:val="22"/>
    </w:rPr>
  </w:style>
  <w:style w:type="paragraph" w:styleId="Heading6">
    <w:name w:val="heading 6"/>
    <w:basedOn w:val="Normal"/>
    <w:next w:val="Normal"/>
    <w:link w:val="Heading6Char"/>
    <w:qFormat/>
    <w:rsid w:val="00594660"/>
    <w:pPr>
      <w:numPr>
        <w:ilvl w:val="5"/>
        <w:numId w:val="1"/>
      </w:numPr>
      <w:spacing w:before="240" w:after="60"/>
      <w:outlineLvl w:val="5"/>
    </w:pPr>
    <w:rPr>
      <w:i/>
      <w:sz w:val="22"/>
    </w:rPr>
  </w:style>
  <w:style w:type="paragraph" w:styleId="Heading7">
    <w:name w:val="heading 7"/>
    <w:basedOn w:val="Normal"/>
    <w:next w:val="Normal"/>
    <w:link w:val="Heading7Char"/>
    <w:qFormat/>
    <w:rsid w:val="00594660"/>
    <w:pPr>
      <w:numPr>
        <w:ilvl w:val="6"/>
        <w:numId w:val="1"/>
      </w:numPr>
      <w:spacing w:before="240" w:after="60"/>
      <w:outlineLvl w:val="6"/>
    </w:pPr>
    <w:rPr>
      <w:sz w:val="20"/>
    </w:rPr>
  </w:style>
  <w:style w:type="paragraph" w:styleId="Heading8">
    <w:name w:val="heading 8"/>
    <w:basedOn w:val="Normal"/>
    <w:next w:val="Normal"/>
    <w:link w:val="Heading8Char"/>
    <w:qFormat/>
    <w:rsid w:val="00594660"/>
    <w:pPr>
      <w:numPr>
        <w:ilvl w:val="7"/>
        <w:numId w:val="1"/>
      </w:numPr>
      <w:spacing w:before="240" w:after="60"/>
      <w:outlineLvl w:val="7"/>
    </w:pPr>
    <w:rPr>
      <w:i/>
      <w:sz w:val="20"/>
    </w:rPr>
  </w:style>
  <w:style w:type="paragraph" w:styleId="Heading9">
    <w:name w:val="heading 9"/>
    <w:basedOn w:val="Normal"/>
    <w:next w:val="Normal"/>
    <w:link w:val="Heading9Char"/>
    <w:qFormat/>
    <w:rsid w:val="00594660"/>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660"/>
    <w:rPr>
      <w:rFonts w:ascii="Arial" w:hAnsi="Arial" w:cs="Lucida Sans Unicode"/>
      <w:sz w:val="24"/>
      <w:szCs w:val="24"/>
      <w:lang w:val="en-US"/>
    </w:rPr>
  </w:style>
  <w:style w:type="character" w:customStyle="1" w:styleId="Heading2Char">
    <w:name w:val="Heading 2 Char"/>
    <w:basedOn w:val="DefaultParagraphFont"/>
    <w:link w:val="Heading2"/>
    <w:rsid w:val="00594660"/>
    <w:rPr>
      <w:rFonts w:ascii="Arial" w:hAnsi="Arial" w:cs="Lucida Sans Unicode"/>
      <w:sz w:val="24"/>
      <w:szCs w:val="24"/>
      <w:lang w:val="en-US"/>
    </w:rPr>
  </w:style>
  <w:style w:type="character" w:customStyle="1" w:styleId="Heading3Char">
    <w:name w:val="Heading 3 Char"/>
    <w:basedOn w:val="DefaultParagraphFont"/>
    <w:link w:val="Heading3"/>
    <w:rsid w:val="00594660"/>
    <w:rPr>
      <w:rFonts w:ascii="Arial" w:hAnsi="Arial" w:cs="Lucida Sans Unicode"/>
      <w:sz w:val="24"/>
      <w:szCs w:val="24"/>
      <w:lang w:val="en-US"/>
    </w:rPr>
  </w:style>
  <w:style w:type="character" w:customStyle="1" w:styleId="Heading4Char">
    <w:name w:val="Heading 4 Char"/>
    <w:basedOn w:val="DefaultParagraphFont"/>
    <w:link w:val="Heading4"/>
    <w:rsid w:val="00594660"/>
    <w:rPr>
      <w:rFonts w:ascii="Arial" w:hAnsi="Arial" w:cs="Lucida Sans Unicode"/>
      <w:sz w:val="24"/>
      <w:szCs w:val="24"/>
      <w:lang w:val="en-US"/>
    </w:rPr>
  </w:style>
  <w:style w:type="character" w:customStyle="1" w:styleId="Heading5Char">
    <w:name w:val="Heading 5 Char"/>
    <w:basedOn w:val="DefaultParagraphFont"/>
    <w:link w:val="Heading5"/>
    <w:rsid w:val="00594660"/>
    <w:rPr>
      <w:rFonts w:ascii="Arial" w:hAnsi="Arial" w:cs="Lucida Sans Unicode"/>
      <w:sz w:val="22"/>
      <w:szCs w:val="24"/>
      <w:lang w:val="en-US"/>
    </w:rPr>
  </w:style>
  <w:style w:type="character" w:customStyle="1" w:styleId="Heading6Char">
    <w:name w:val="Heading 6 Char"/>
    <w:basedOn w:val="DefaultParagraphFont"/>
    <w:link w:val="Heading6"/>
    <w:rsid w:val="00594660"/>
    <w:rPr>
      <w:rFonts w:ascii="Arial" w:hAnsi="Arial" w:cs="Lucida Sans Unicode"/>
      <w:i/>
      <w:sz w:val="22"/>
      <w:szCs w:val="24"/>
      <w:lang w:val="en-US"/>
    </w:rPr>
  </w:style>
  <w:style w:type="character" w:customStyle="1" w:styleId="Heading7Char">
    <w:name w:val="Heading 7 Char"/>
    <w:basedOn w:val="DefaultParagraphFont"/>
    <w:link w:val="Heading7"/>
    <w:rsid w:val="00594660"/>
    <w:rPr>
      <w:rFonts w:ascii="Arial" w:hAnsi="Arial" w:cs="Lucida Sans Unicode"/>
      <w:szCs w:val="24"/>
      <w:lang w:val="en-US"/>
    </w:rPr>
  </w:style>
  <w:style w:type="character" w:customStyle="1" w:styleId="Heading8Char">
    <w:name w:val="Heading 8 Char"/>
    <w:basedOn w:val="DefaultParagraphFont"/>
    <w:link w:val="Heading8"/>
    <w:rsid w:val="00594660"/>
    <w:rPr>
      <w:rFonts w:ascii="Arial" w:hAnsi="Arial" w:cs="Lucida Sans Unicode"/>
      <w:i/>
      <w:szCs w:val="24"/>
      <w:lang w:val="en-US"/>
    </w:rPr>
  </w:style>
  <w:style w:type="character" w:customStyle="1" w:styleId="Heading9Char">
    <w:name w:val="Heading 9 Char"/>
    <w:basedOn w:val="DefaultParagraphFont"/>
    <w:link w:val="Heading9"/>
    <w:rsid w:val="00594660"/>
    <w:rPr>
      <w:rFonts w:ascii="Arial" w:hAnsi="Arial" w:cs="Lucida Sans Unicode"/>
      <w:b/>
      <w:i/>
      <w:sz w:val="18"/>
      <w:szCs w:val="24"/>
      <w:lang w:val="en-US"/>
    </w:rPr>
  </w:style>
  <w:style w:type="paragraph" w:styleId="BodyTextIndent">
    <w:name w:val="Body Text Indent"/>
    <w:basedOn w:val="Normal"/>
    <w:link w:val="BodyTextIndentChar"/>
    <w:rsid w:val="00B578A0"/>
    <w:pPr>
      <w:spacing w:after="120"/>
      <w:ind w:left="283"/>
    </w:pPr>
  </w:style>
  <w:style w:type="character" w:customStyle="1" w:styleId="BodyTextIndentChar">
    <w:name w:val="Body Text Indent Char"/>
    <w:basedOn w:val="DefaultParagraphFont"/>
    <w:link w:val="BodyTextIndent"/>
    <w:rsid w:val="00B578A0"/>
    <w:rPr>
      <w:rFonts w:ascii="Arial" w:hAnsi="Arial" w:cs="Lucida Sans Unicode"/>
      <w:sz w:val="24"/>
      <w:szCs w:val="24"/>
      <w:lang w:val="en-US"/>
    </w:rPr>
  </w:style>
  <w:style w:type="paragraph" w:styleId="BodyText">
    <w:name w:val="Body Text"/>
    <w:basedOn w:val="Normal"/>
    <w:link w:val="BodyTextChar"/>
    <w:rsid w:val="00450027"/>
    <w:pPr>
      <w:spacing w:after="120"/>
    </w:pPr>
  </w:style>
  <w:style w:type="character" w:customStyle="1" w:styleId="BodyTextChar">
    <w:name w:val="Body Text Char"/>
    <w:basedOn w:val="DefaultParagraphFont"/>
    <w:link w:val="BodyText"/>
    <w:rsid w:val="00450027"/>
    <w:rPr>
      <w:rFonts w:ascii="Arial" w:hAnsi="Arial" w:cs="Lucida Sans Unicode"/>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4660"/>
    <w:rPr>
      <w:rFonts w:ascii="Arial" w:hAnsi="Arial" w:cs="Lucida Sans Unicode"/>
      <w:sz w:val="24"/>
      <w:szCs w:val="24"/>
      <w:lang w:val="en-US"/>
    </w:rPr>
  </w:style>
  <w:style w:type="paragraph" w:styleId="Heading1">
    <w:name w:val="heading 1"/>
    <w:basedOn w:val="Normal"/>
    <w:next w:val="Normal"/>
    <w:link w:val="Heading1Char"/>
    <w:qFormat/>
    <w:rsid w:val="00594660"/>
    <w:pPr>
      <w:numPr>
        <w:numId w:val="1"/>
      </w:numPr>
      <w:outlineLvl w:val="0"/>
    </w:pPr>
  </w:style>
  <w:style w:type="paragraph" w:styleId="Heading2">
    <w:name w:val="heading 2"/>
    <w:basedOn w:val="Normal"/>
    <w:next w:val="Normal"/>
    <w:link w:val="Heading2Char"/>
    <w:qFormat/>
    <w:rsid w:val="00594660"/>
    <w:pPr>
      <w:numPr>
        <w:ilvl w:val="1"/>
        <w:numId w:val="1"/>
      </w:numPr>
      <w:outlineLvl w:val="1"/>
    </w:pPr>
  </w:style>
  <w:style w:type="paragraph" w:styleId="Heading3">
    <w:name w:val="heading 3"/>
    <w:basedOn w:val="Normal"/>
    <w:next w:val="Normal"/>
    <w:link w:val="Heading3Char"/>
    <w:qFormat/>
    <w:rsid w:val="00594660"/>
    <w:pPr>
      <w:numPr>
        <w:ilvl w:val="2"/>
        <w:numId w:val="1"/>
      </w:numPr>
      <w:outlineLvl w:val="2"/>
    </w:pPr>
  </w:style>
  <w:style w:type="paragraph" w:styleId="Heading4">
    <w:name w:val="heading 4"/>
    <w:basedOn w:val="Normal"/>
    <w:next w:val="Normal"/>
    <w:link w:val="Heading4Char"/>
    <w:qFormat/>
    <w:rsid w:val="00594660"/>
    <w:pPr>
      <w:numPr>
        <w:ilvl w:val="3"/>
        <w:numId w:val="1"/>
      </w:numPr>
      <w:outlineLvl w:val="3"/>
    </w:pPr>
  </w:style>
  <w:style w:type="paragraph" w:styleId="Heading5">
    <w:name w:val="heading 5"/>
    <w:basedOn w:val="Normal"/>
    <w:next w:val="Normal"/>
    <w:link w:val="Heading5Char"/>
    <w:qFormat/>
    <w:rsid w:val="00594660"/>
    <w:pPr>
      <w:numPr>
        <w:ilvl w:val="4"/>
        <w:numId w:val="1"/>
      </w:numPr>
      <w:spacing w:before="240" w:after="60"/>
      <w:outlineLvl w:val="4"/>
    </w:pPr>
    <w:rPr>
      <w:sz w:val="22"/>
    </w:rPr>
  </w:style>
  <w:style w:type="paragraph" w:styleId="Heading6">
    <w:name w:val="heading 6"/>
    <w:basedOn w:val="Normal"/>
    <w:next w:val="Normal"/>
    <w:link w:val="Heading6Char"/>
    <w:qFormat/>
    <w:rsid w:val="00594660"/>
    <w:pPr>
      <w:numPr>
        <w:ilvl w:val="5"/>
        <w:numId w:val="1"/>
      </w:numPr>
      <w:spacing w:before="240" w:after="60"/>
      <w:outlineLvl w:val="5"/>
    </w:pPr>
    <w:rPr>
      <w:i/>
      <w:sz w:val="22"/>
    </w:rPr>
  </w:style>
  <w:style w:type="paragraph" w:styleId="Heading7">
    <w:name w:val="heading 7"/>
    <w:basedOn w:val="Normal"/>
    <w:next w:val="Normal"/>
    <w:link w:val="Heading7Char"/>
    <w:qFormat/>
    <w:rsid w:val="00594660"/>
    <w:pPr>
      <w:numPr>
        <w:ilvl w:val="6"/>
        <w:numId w:val="1"/>
      </w:numPr>
      <w:spacing w:before="240" w:after="60"/>
      <w:outlineLvl w:val="6"/>
    </w:pPr>
    <w:rPr>
      <w:sz w:val="20"/>
    </w:rPr>
  </w:style>
  <w:style w:type="paragraph" w:styleId="Heading8">
    <w:name w:val="heading 8"/>
    <w:basedOn w:val="Normal"/>
    <w:next w:val="Normal"/>
    <w:link w:val="Heading8Char"/>
    <w:qFormat/>
    <w:rsid w:val="00594660"/>
    <w:pPr>
      <w:numPr>
        <w:ilvl w:val="7"/>
        <w:numId w:val="1"/>
      </w:numPr>
      <w:spacing w:before="240" w:after="60"/>
      <w:outlineLvl w:val="7"/>
    </w:pPr>
    <w:rPr>
      <w:i/>
      <w:sz w:val="20"/>
    </w:rPr>
  </w:style>
  <w:style w:type="paragraph" w:styleId="Heading9">
    <w:name w:val="heading 9"/>
    <w:basedOn w:val="Normal"/>
    <w:next w:val="Normal"/>
    <w:link w:val="Heading9Char"/>
    <w:qFormat/>
    <w:rsid w:val="00594660"/>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660"/>
    <w:rPr>
      <w:rFonts w:ascii="Arial" w:hAnsi="Arial" w:cs="Lucida Sans Unicode"/>
      <w:sz w:val="24"/>
      <w:szCs w:val="24"/>
      <w:lang w:val="en-US"/>
    </w:rPr>
  </w:style>
  <w:style w:type="character" w:customStyle="1" w:styleId="Heading2Char">
    <w:name w:val="Heading 2 Char"/>
    <w:basedOn w:val="DefaultParagraphFont"/>
    <w:link w:val="Heading2"/>
    <w:rsid w:val="00594660"/>
    <w:rPr>
      <w:rFonts w:ascii="Arial" w:hAnsi="Arial" w:cs="Lucida Sans Unicode"/>
      <w:sz w:val="24"/>
      <w:szCs w:val="24"/>
      <w:lang w:val="en-US"/>
    </w:rPr>
  </w:style>
  <w:style w:type="character" w:customStyle="1" w:styleId="Heading3Char">
    <w:name w:val="Heading 3 Char"/>
    <w:basedOn w:val="DefaultParagraphFont"/>
    <w:link w:val="Heading3"/>
    <w:rsid w:val="00594660"/>
    <w:rPr>
      <w:rFonts w:ascii="Arial" w:hAnsi="Arial" w:cs="Lucida Sans Unicode"/>
      <w:sz w:val="24"/>
      <w:szCs w:val="24"/>
      <w:lang w:val="en-US"/>
    </w:rPr>
  </w:style>
  <w:style w:type="character" w:customStyle="1" w:styleId="Heading4Char">
    <w:name w:val="Heading 4 Char"/>
    <w:basedOn w:val="DefaultParagraphFont"/>
    <w:link w:val="Heading4"/>
    <w:rsid w:val="00594660"/>
    <w:rPr>
      <w:rFonts w:ascii="Arial" w:hAnsi="Arial" w:cs="Lucida Sans Unicode"/>
      <w:sz w:val="24"/>
      <w:szCs w:val="24"/>
      <w:lang w:val="en-US"/>
    </w:rPr>
  </w:style>
  <w:style w:type="character" w:customStyle="1" w:styleId="Heading5Char">
    <w:name w:val="Heading 5 Char"/>
    <w:basedOn w:val="DefaultParagraphFont"/>
    <w:link w:val="Heading5"/>
    <w:rsid w:val="00594660"/>
    <w:rPr>
      <w:rFonts w:ascii="Arial" w:hAnsi="Arial" w:cs="Lucida Sans Unicode"/>
      <w:sz w:val="22"/>
      <w:szCs w:val="24"/>
      <w:lang w:val="en-US"/>
    </w:rPr>
  </w:style>
  <w:style w:type="character" w:customStyle="1" w:styleId="Heading6Char">
    <w:name w:val="Heading 6 Char"/>
    <w:basedOn w:val="DefaultParagraphFont"/>
    <w:link w:val="Heading6"/>
    <w:rsid w:val="00594660"/>
    <w:rPr>
      <w:rFonts w:ascii="Arial" w:hAnsi="Arial" w:cs="Lucida Sans Unicode"/>
      <w:i/>
      <w:sz w:val="22"/>
      <w:szCs w:val="24"/>
      <w:lang w:val="en-US"/>
    </w:rPr>
  </w:style>
  <w:style w:type="character" w:customStyle="1" w:styleId="Heading7Char">
    <w:name w:val="Heading 7 Char"/>
    <w:basedOn w:val="DefaultParagraphFont"/>
    <w:link w:val="Heading7"/>
    <w:rsid w:val="00594660"/>
    <w:rPr>
      <w:rFonts w:ascii="Arial" w:hAnsi="Arial" w:cs="Lucida Sans Unicode"/>
      <w:szCs w:val="24"/>
      <w:lang w:val="en-US"/>
    </w:rPr>
  </w:style>
  <w:style w:type="character" w:customStyle="1" w:styleId="Heading8Char">
    <w:name w:val="Heading 8 Char"/>
    <w:basedOn w:val="DefaultParagraphFont"/>
    <w:link w:val="Heading8"/>
    <w:rsid w:val="00594660"/>
    <w:rPr>
      <w:rFonts w:ascii="Arial" w:hAnsi="Arial" w:cs="Lucida Sans Unicode"/>
      <w:i/>
      <w:szCs w:val="24"/>
      <w:lang w:val="en-US"/>
    </w:rPr>
  </w:style>
  <w:style w:type="character" w:customStyle="1" w:styleId="Heading9Char">
    <w:name w:val="Heading 9 Char"/>
    <w:basedOn w:val="DefaultParagraphFont"/>
    <w:link w:val="Heading9"/>
    <w:rsid w:val="00594660"/>
    <w:rPr>
      <w:rFonts w:ascii="Arial" w:hAnsi="Arial" w:cs="Lucida Sans Unicode"/>
      <w:b/>
      <w:i/>
      <w:sz w:val="18"/>
      <w:szCs w:val="24"/>
      <w:lang w:val="en-US"/>
    </w:rPr>
  </w:style>
  <w:style w:type="paragraph" w:styleId="BodyTextIndent">
    <w:name w:val="Body Text Indent"/>
    <w:basedOn w:val="Normal"/>
    <w:link w:val="BodyTextIndentChar"/>
    <w:rsid w:val="00B578A0"/>
    <w:pPr>
      <w:spacing w:after="120"/>
      <w:ind w:left="283"/>
    </w:pPr>
  </w:style>
  <w:style w:type="character" w:customStyle="1" w:styleId="BodyTextIndentChar">
    <w:name w:val="Body Text Indent Char"/>
    <w:basedOn w:val="DefaultParagraphFont"/>
    <w:link w:val="BodyTextIndent"/>
    <w:rsid w:val="00B578A0"/>
    <w:rPr>
      <w:rFonts w:ascii="Arial" w:hAnsi="Arial" w:cs="Lucida Sans Unicode"/>
      <w:sz w:val="24"/>
      <w:szCs w:val="24"/>
      <w:lang w:val="en-US"/>
    </w:rPr>
  </w:style>
  <w:style w:type="paragraph" w:styleId="BodyText">
    <w:name w:val="Body Text"/>
    <w:basedOn w:val="Normal"/>
    <w:link w:val="BodyTextChar"/>
    <w:rsid w:val="00450027"/>
    <w:pPr>
      <w:spacing w:after="120"/>
    </w:pPr>
  </w:style>
  <w:style w:type="character" w:customStyle="1" w:styleId="BodyTextChar">
    <w:name w:val="Body Text Char"/>
    <w:basedOn w:val="DefaultParagraphFont"/>
    <w:link w:val="BodyText"/>
    <w:rsid w:val="00450027"/>
    <w:rPr>
      <w:rFonts w:ascii="Arial" w:hAnsi="Arial" w:cs="Lucida Sans Unicode"/>
      <w:sz w:val="24"/>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BT Plc</Company>
  <LinksUpToDate>false</LinksUpToDate>
  <CharactersWithSpaces>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Bates</dc:creator>
  <cp:lastModifiedBy>User</cp:lastModifiedBy>
  <cp:revision>4</cp:revision>
  <dcterms:created xsi:type="dcterms:W3CDTF">2015-07-08T06:32:00Z</dcterms:created>
  <dcterms:modified xsi:type="dcterms:W3CDTF">2015-07-08T06:51:00Z</dcterms:modified>
</cp:coreProperties>
</file>